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EF1F21">
        <w:rPr>
          <w:rFonts w:eastAsia="Times New Roman"/>
          <w:b/>
          <w:bCs/>
          <w:szCs w:val="28"/>
          <w:lang w:eastAsia="ru-RU"/>
        </w:rPr>
        <w:t>Лекция №6 Ветер и его характеристики</w:t>
      </w: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EF1F21">
        <w:rPr>
          <w:rFonts w:eastAsia="Times New Roman"/>
          <w:b/>
          <w:bCs/>
          <w:szCs w:val="28"/>
          <w:lang w:eastAsia="ru-RU"/>
        </w:rPr>
        <w:t>Скорость ветра</w:t>
      </w: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Ветер возникает в связи с неравномерным распределением атмосферного давления. При неравномерном распределении атмосферного давления воздух стремится перемещаться из мест с более высоким давлением в места с более низким давлением.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Мерой неравномерности распределения давления является горизонтальный барический градиент. Воздух получает ускорение тем большее, чем больше барический градиент. Следовательно, барический градиент есть сила, сообщающая воздуху ускорение, т. е. вызывающая ветер и меняющая его скорость.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Ветер характеризуется вектором скорости. На практике под скоростью ветра подразумевается только числовая величина скорости; именно ее мы будем в дальнейшем называть скоростью ветра, а направление вектора скорости - направлением ветра. Скорость ветра выражается в метрах в секунду, в километрах в час (в особенности при обслуживании авиации) и в узлах (в морских милях в час).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Существует еще оценка скорости (или, как принято говорить в этом случае, силы) ветра в баллах, так называемая шкала Бофорта, по которой весь интервал возможных скоростей ветра делится на 12 градаций. Эта шкала связывает силу ветра с различными его эффектами, такими, как степень волнения на море, качание ветвей и деревьев, распространение дыма из труб и т. п. Каждая градация по шкале Бофорта носит определенное название. Так, нулю шкалы Бофорта соответствует штиль, т. е. полное отсутствие ветра. Ветер в 4 балла, по Бофорту называется умеренным и соответствует скорости 5-7 м/с; в 7 баллов - сильным, со скоростью 12-15 м/сек; в 9 баллов - штормом, со скоростью 18-21 м/сек; наконец, ветер в 12 баллов по Бофорту - это уже ураган, со скоростью свыше 29 м/сек. </w:t>
      </w: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EF1F21">
        <w:rPr>
          <w:rFonts w:eastAsia="Times New Roman"/>
          <w:b/>
          <w:bCs/>
          <w:szCs w:val="28"/>
          <w:lang w:eastAsia="ru-RU"/>
        </w:rPr>
        <w:t xml:space="preserve"> </w:t>
      </w: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EF1F21">
        <w:rPr>
          <w:rFonts w:eastAsia="Times New Roman"/>
          <w:b/>
          <w:bCs/>
          <w:szCs w:val="28"/>
          <w:lang w:eastAsia="ru-RU"/>
        </w:rPr>
        <w:t>Направление ветра</w:t>
      </w: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Нужно хорошо запомнить, что, говоря о направлении ветра, имеют в виду направление, откуда он дует, а не куда. Как правило, указывают это </w:t>
      </w:r>
      <w:proofErr w:type="gramStart"/>
      <w:r w:rsidRPr="00EF1F21">
        <w:rPr>
          <w:rFonts w:eastAsia="Times New Roman"/>
          <w:szCs w:val="28"/>
          <w:lang w:eastAsia="ru-RU"/>
        </w:rPr>
        <w:t>направление</w:t>
      </w:r>
      <w:proofErr w:type="gramEnd"/>
      <w:r w:rsidRPr="00EF1F21">
        <w:rPr>
          <w:rFonts w:eastAsia="Times New Roman"/>
          <w:szCs w:val="28"/>
          <w:lang w:eastAsia="ru-RU"/>
        </w:rPr>
        <w:t xml:space="preserve"> назвав точку горизонта, откуда дует ветер, различают 8 основных румбов горизонта: север, северо-восток, восток, юго-восток, юг, юго-запад, запад, северо-запад - и 8 промежуточных румбов между ними.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При климатологической обработке наблюдений над ветром можно для каждого данного пункта построить диаграмму, представляющую собой распределение повторяемости направлений ветра по основным румбам, в виде так называемой розы ветров.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EF1F21">
        <w:rPr>
          <w:rFonts w:eastAsia="Times New Roman"/>
          <w:b/>
          <w:bCs/>
          <w:szCs w:val="28"/>
          <w:lang w:eastAsia="ru-RU"/>
        </w:rPr>
        <w:t>Линии тока</w:t>
      </w: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lastRenderedPageBreak/>
        <w:t xml:space="preserve">Ветер, как всякий вектор, можно изобразить стрелкой, причем длина стрелки должна характеризовать числовую величину скорости, а направление - то направление, куда ветер дует. </w:t>
      </w:r>
    </w:p>
    <w:p w:rsidR="00EF1F21" w:rsidRPr="00EF1F21" w:rsidRDefault="00EF1F21" w:rsidP="00EF1F21">
      <w:pPr>
        <w:jc w:val="center"/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noProof/>
          <w:szCs w:val="28"/>
          <w:lang w:eastAsia="ru-RU"/>
        </w:rPr>
        <w:drawing>
          <wp:inline distT="0" distB="0" distL="0" distR="0">
            <wp:extent cx="2695575" cy="2162175"/>
            <wp:effectExtent l="19050" t="0" r="9525" b="0"/>
            <wp:docPr id="1" name="Рисунок 7" descr="http://abratsev.ru/atmosphere/wind/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abratsev.ru/atmosphere/wind/image01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F21">
        <w:rPr>
          <w:rFonts w:eastAsia="Times New Roman"/>
          <w:szCs w:val="28"/>
          <w:lang w:eastAsia="ru-RU"/>
        </w:rPr>
        <w:br/>
      </w:r>
    </w:p>
    <w:p w:rsidR="00EF1F21" w:rsidRPr="00EF1F21" w:rsidRDefault="00EF1F21" w:rsidP="00EF1F21">
      <w:pPr>
        <w:jc w:val="center"/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>Рисунок 3 - Линии тока.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Пространственное распределение ветра, стало быть, является векторным полем. Наиболее наглядно поле ветра представляется с помощью линий тока, аналогичных, например, силовым линиям в магнитном поле. В каждой точке поля, в которой ветер известен, его наносят стрелкой, имеющей то направление, куда дует ветер. Затем на карте проводят линии тока так, чтобы направление ветра в каждой точке поля совпадало с направлением касательной к линии тока, проходящей через эту точку.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В некоторых местах на карте линии тока сближаются, сходятся, в некоторых - расходятся. Бывает, что линии тока сходятся в одной точке - точке сходимости, как бы вливаясь в нее с разных сторон, или, наоборот, они расходятся по всем направлениям от одной точки - точки расходимости. Бывают и такие случаи, когда линии тока вливаются в одну линию - линию сходимости - или, напротив, расходятся от одной линии - линии расходимости.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Ветер постоянно и быстро меняется по скорости и направлению, колеблясь около каких-то средних величин. Причиной этих колебаний (пульсаций, или флуктуации) ветра является турбулентность.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EF1F21">
        <w:rPr>
          <w:rFonts w:eastAsia="Times New Roman"/>
          <w:b/>
          <w:bCs/>
          <w:szCs w:val="28"/>
          <w:lang w:eastAsia="ru-RU"/>
        </w:rPr>
        <w:t>Барический закон ветра</w:t>
      </w: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proofErr w:type="gramStart"/>
      <w:r w:rsidRPr="00EF1F21">
        <w:rPr>
          <w:rFonts w:eastAsia="Times New Roman"/>
          <w:szCs w:val="28"/>
          <w:lang w:eastAsia="ru-RU"/>
        </w:rPr>
        <w:t>Опыт подтверждает, что ветер у земной поверхности всегда (за исключением широт, близких к экватору) отклоняется от барического градиента на некоторый угол меньше прямого, в северном полушарии вправо, в южном влево.</w:t>
      </w:r>
      <w:proofErr w:type="gramEnd"/>
      <w:r w:rsidRPr="00EF1F21">
        <w:rPr>
          <w:rFonts w:eastAsia="Times New Roman"/>
          <w:szCs w:val="28"/>
          <w:lang w:eastAsia="ru-RU"/>
        </w:rPr>
        <w:t xml:space="preserve"> Отсюда следует такое положение: если встать спиной к ветру, а лицом туда, куда дует ветер, то наиболее низкое давление окажется слева и несколько впереди, а наиболее высокое давление - справа и несколько сзади. Это положение было найдено эмпирически еще в первой </w:t>
      </w:r>
      <w:r w:rsidRPr="00EF1F21">
        <w:rPr>
          <w:rFonts w:eastAsia="Times New Roman"/>
          <w:szCs w:val="28"/>
          <w:lang w:eastAsia="ru-RU"/>
        </w:rPr>
        <w:lastRenderedPageBreak/>
        <w:t xml:space="preserve">половине XIX века и носит название барического закона ветра, или закона </w:t>
      </w:r>
      <w:proofErr w:type="spellStart"/>
      <w:r w:rsidRPr="00EF1F21">
        <w:rPr>
          <w:rFonts w:eastAsia="Times New Roman"/>
          <w:szCs w:val="28"/>
          <w:lang w:eastAsia="ru-RU"/>
        </w:rPr>
        <w:t>Бейс-Балло</w:t>
      </w:r>
      <w:proofErr w:type="spellEnd"/>
      <w:r w:rsidRPr="00EF1F21">
        <w:rPr>
          <w:rFonts w:eastAsia="Times New Roman"/>
          <w:szCs w:val="28"/>
          <w:lang w:eastAsia="ru-RU"/>
        </w:rPr>
        <w:t xml:space="preserve">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EF1F21">
        <w:rPr>
          <w:rFonts w:eastAsia="Times New Roman"/>
          <w:b/>
          <w:bCs/>
          <w:szCs w:val="28"/>
          <w:lang w:eastAsia="ru-RU"/>
        </w:rPr>
        <w:t>Связь ветра с изменениями давления</w:t>
      </w:r>
    </w:p>
    <w:p w:rsidR="00EF1F21" w:rsidRPr="00EF1F21" w:rsidRDefault="00EF1F21" w:rsidP="00EF1F21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Атмосферное давление на каждом уровне, как мы знаем, равно весу вышележащего столба воздуха, т. е. пропорционально массе воздуха в этом столбе. Убыль массы воздуха в атмосферном столбе над тем или иным пунктом приводит к падению давления, увеличение массы воздуха - к росту давления.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Над любым уровнем в свободной атмосфере масса воздуха может меняться, между прочим, вследствие вертикальных движений воздуха. При нисходящем движении часть воздуха будет уходить ниже данного уровня, и давление на этом уровне будет убывать. В случае восходящего движения наблюдается </w:t>
      </w:r>
      <w:proofErr w:type="gramStart"/>
      <w:r w:rsidRPr="00EF1F21">
        <w:rPr>
          <w:rFonts w:eastAsia="Times New Roman"/>
          <w:szCs w:val="28"/>
          <w:lang w:eastAsia="ru-RU"/>
        </w:rPr>
        <w:t>обратное</w:t>
      </w:r>
      <w:proofErr w:type="gramEnd"/>
      <w:r w:rsidRPr="00EF1F21">
        <w:rPr>
          <w:rFonts w:eastAsia="Times New Roman"/>
          <w:szCs w:val="28"/>
          <w:lang w:eastAsia="ru-RU"/>
        </w:rPr>
        <w:t xml:space="preserve">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Но на земной поверхности давление не может изменяться вследствие вертикальных движений. Для этого нужны горизонтальные перемещения воздуха. Они являются основной причиной изменений давления на любом уровне, а на земной поверхности - единственной причиной. </w:t>
      </w:r>
    </w:p>
    <w:p w:rsidR="00EF1F21" w:rsidRPr="00EF1F21" w:rsidRDefault="00EF1F21" w:rsidP="00EF1F21">
      <w:pPr>
        <w:rPr>
          <w:rFonts w:eastAsia="Times New Roman"/>
          <w:szCs w:val="28"/>
          <w:lang w:eastAsia="ru-RU"/>
        </w:rPr>
      </w:pPr>
      <w:r w:rsidRPr="00EF1F21">
        <w:rPr>
          <w:rFonts w:eastAsia="Times New Roman"/>
          <w:szCs w:val="28"/>
          <w:lang w:eastAsia="ru-RU"/>
        </w:rPr>
        <w:t xml:space="preserve">Горизонтальное перемещение воздуха может приводить, а может и не приводить к изменениям давления, смотря по своим особенностям. Если, например, допустить, что ветер геострофический и дует в широтном направлении и при этом температура воздуха везде одинаковая, то изменений в распределении давления вовсе не будет. В действительности давление все время меняется, и подчас очень сильно. Меняется оно как раз за счет отклонений действительного ветра </w:t>
      </w:r>
      <w:proofErr w:type="gramStart"/>
      <w:r w:rsidRPr="00EF1F21">
        <w:rPr>
          <w:rFonts w:eastAsia="Times New Roman"/>
          <w:szCs w:val="28"/>
          <w:lang w:eastAsia="ru-RU"/>
        </w:rPr>
        <w:t>от</w:t>
      </w:r>
      <w:proofErr w:type="gramEnd"/>
      <w:r w:rsidRPr="00EF1F21">
        <w:rPr>
          <w:rFonts w:eastAsia="Times New Roman"/>
          <w:szCs w:val="28"/>
          <w:lang w:eastAsia="ru-RU"/>
        </w:rPr>
        <w:t xml:space="preserve"> градиентного. При этом значительные отклонения действительного ветра от градиентного вследствие трения могут менять распределение давления только в одну сторону, именно выравнивать разности давления, т. е. заполнять циклоны и ослаблять антициклоны. В действительности же всегда наблюдается также и возрастание разностей давления, т. е. углубление циклонов и усиление антициклонов. </w:t>
      </w:r>
    </w:p>
    <w:p w:rsidR="00EF1F21" w:rsidRPr="00EF1F21" w:rsidRDefault="00EF1F21" w:rsidP="00EF1F21">
      <w:pPr>
        <w:rPr>
          <w:szCs w:val="28"/>
        </w:rPr>
      </w:pPr>
    </w:p>
    <w:p w:rsidR="00BE5B01" w:rsidRPr="00EF1F21" w:rsidRDefault="00BE5B01">
      <w:pPr>
        <w:rPr>
          <w:szCs w:val="28"/>
        </w:rPr>
      </w:pPr>
    </w:p>
    <w:sectPr w:rsidR="00BE5B01" w:rsidRPr="00EF1F2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1F21"/>
    <w:rsid w:val="00011CCE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CE5D75"/>
    <w:rsid w:val="00E05956"/>
    <w:rsid w:val="00E46C74"/>
    <w:rsid w:val="00EF1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F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F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F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1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881</Words>
  <Characters>5028</Characters>
  <Application>Microsoft Office Word</Application>
  <DocSecurity>0</DocSecurity>
  <Lines>41</Lines>
  <Paragraphs>11</Paragraphs>
  <ScaleCrop>false</ScaleCrop>
  <Company>HOME</Company>
  <LinksUpToDate>false</LinksUpToDate>
  <CharactersWithSpaces>5898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2018-03-11T14:30:00Z</dcterms:created>
  <dcterms:modified xsi:type="dcterms:W3CDTF">2018-03-11T14:31:00Z</dcterms:modified>
</cp:coreProperties>
</file>